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8310" w14:textId="100D4A00" w:rsidR="00793C21" w:rsidRPr="00051098" w:rsidRDefault="00793C21" w:rsidP="0005109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51098">
        <w:rPr>
          <w:rFonts w:asciiTheme="majorHAnsi" w:hAnsiTheme="majorHAnsi" w:cstheme="majorHAnsi"/>
          <w:b/>
          <w:sz w:val="28"/>
          <w:szCs w:val="28"/>
        </w:rPr>
        <w:t>N</w:t>
      </w:r>
      <w:r w:rsidR="00051098">
        <w:rPr>
          <w:rFonts w:asciiTheme="majorHAnsi" w:hAnsiTheme="majorHAnsi" w:cstheme="majorHAnsi"/>
          <w:b/>
          <w:sz w:val="28"/>
          <w:szCs w:val="28"/>
        </w:rPr>
        <w:t>y</w:t>
      </w:r>
      <w:r w:rsidRPr="00051098">
        <w:rPr>
          <w:rFonts w:asciiTheme="majorHAnsi" w:hAnsiTheme="majorHAnsi" w:cstheme="majorHAnsi"/>
          <w:b/>
          <w:sz w:val="28"/>
          <w:szCs w:val="28"/>
        </w:rPr>
        <w:t>ilatkozat</w:t>
      </w:r>
    </w:p>
    <w:p w14:paraId="3180FA6D" w14:textId="26D76852" w:rsidR="00966EE1" w:rsidRDefault="00966EE1" w:rsidP="004F26B1">
      <w:pPr>
        <w:jc w:val="both"/>
        <w:rPr>
          <w:rFonts w:asciiTheme="majorHAnsi" w:hAnsiTheme="majorHAnsi" w:cstheme="majorHAnsi"/>
        </w:rPr>
      </w:pPr>
    </w:p>
    <w:p w14:paraId="3F9294B3" w14:textId="62BE16E3" w:rsidR="00053A24" w:rsidRPr="00161573" w:rsidRDefault="007D4D89" w:rsidP="004F26B1">
      <w:pPr>
        <w:jc w:val="both"/>
        <w:rPr>
          <w:rFonts w:asciiTheme="majorHAnsi" w:hAnsiTheme="majorHAnsi" w:cstheme="majorHAnsi"/>
          <w:b/>
        </w:rPr>
      </w:pPr>
      <w:r w:rsidRPr="00161573">
        <w:rPr>
          <w:rFonts w:asciiTheme="majorHAnsi" w:hAnsiTheme="majorHAnsi" w:cstheme="majorHAnsi"/>
          <w:b/>
        </w:rPr>
        <w:t>1. Előzmények</w:t>
      </w:r>
    </w:p>
    <w:p w14:paraId="023E0EF4" w14:textId="75BC60E5" w:rsidR="003A4E63" w:rsidRPr="004F26B1" w:rsidRDefault="00BA4E6D" w:rsidP="004F26B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Budapesti Értéktőzsde Zrt.</w:t>
      </w:r>
      <w:r w:rsidR="00F03908">
        <w:rPr>
          <w:rFonts w:asciiTheme="majorHAnsi" w:hAnsiTheme="majorHAnsi" w:cstheme="majorHAnsi"/>
        </w:rPr>
        <w:t xml:space="preserve"> mint </w:t>
      </w:r>
      <w:r w:rsidR="003610B7">
        <w:rPr>
          <w:rFonts w:asciiTheme="majorHAnsi" w:hAnsiTheme="majorHAnsi" w:cstheme="majorHAnsi"/>
        </w:rPr>
        <w:t>T</w:t>
      </w:r>
      <w:r w:rsidR="00F03908">
        <w:rPr>
          <w:rFonts w:asciiTheme="majorHAnsi" w:hAnsiTheme="majorHAnsi" w:cstheme="majorHAnsi"/>
        </w:rPr>
        <w:t>ámogatás</w:t>
      </w:r>
      <w:r w:rsidR="003610B7">
        <w:rPr>
          <w:rFonts w:asciiTheme="majorHAnsi" w:hAnsiTheme="majorHAnsi" w:cstheme="majorHAnsi"/>
        </w:rPr>
        <w:t xml:space="preserve"> K</w:t>
      </w:r>
      <w:r w:rsidR="00F03908">
        <w:rPr>
          <w:rFonts w:asciiTheme="majorHAnsi" w:hAnsiTheme="majorHAnsi" w:cstheme="majorHAnsi"/>
        </w:rPr>
        <w:t xml:space="preserve">özvetítő </w:t>
      </w:r>
      <w:r w:rsidR="003610B7">
        <w:rPr>
          <w:rFonts w:asciiTheme="majorHAnsi" w:hAnsiTheme="majorHAnsi" w:cstheme="majorHAnsi"/>
        </w:rPr>
        <w:t>S</w:t>
      </w:r>
      <w:r w:rsidR="00F03908">
        <w:rPr>
          <w:rFonts w:asciiTheme="majorHAnsi" w:hAnsiTheme="majorHAnsi" w:cstheme="majorHAnsi"/>
        </w:rPr>
        <w:t>zervezet</w:t>
      </w:r>
      <w:r>
        <w:rPr>
          <w:rFonts w:asciiTheme="majorHAnsi" w:hAnsiTheme="majorHAnsi" w:cstheme="majorHAnsi"/>
        </w:rPr>
        <w:t xml:space="preserve"> </w:t>
      </w:r>
      <w:r w:rsidR="00E33393" w:rsidRPr="004F26B1">
        <w:rPr>
          <w:rFonts w:asciiTheme="majorHAnsi" w:hAnsiTheme="majorHAnsi" w:cstheme="majorHAnsi"/>
        </w:rPr>
        <w:t xml:space="preserve">és </w:t>
      </w:r>
      <w:r w:rsidR="00FC72F8">
        <w:rPr>
          <w:rFonts w:asciiTheme="majorHAnsi" w:hAnsiTheme="majorHAnsi" w:cstheme="majorHAnsi"/>
        </w:rPr>
        <w:t>……</w:t>
      </w:r>
      <w:proofErr w:type="gramStart"/>
      <w:r w:rsidR="00FC72F8">
        <w:rPr>
          <w:rFonts w:asciiTheme="majorHAnsi" w:hAnsiTheme="majorHAnsi" w:cstheme="majorHAnsi"/>
        </w:rPr>
        <w:t>…….</w:t>
      </w:r>
      <w:proofErr w:type="gramEnd"/>
      <w:r w:rsidR="00FC72F8">
        <w:rPr>
          <w:rFonts w:asciiTheme="majorHAnsi" w:hAnsiTheme="majorHAnsi" w:cstheme="majorHAnsi"/>
        </w:rPr>
        <w:t>.</w:t>
      </w:r>
      <w:r w:rsidR="00F03908">
        <w:rPr>
          <w:rFonts w:asciiTheme="majorHAnsi" w:hAnsiTheme="majorHAnsi" w:cstheme="majorHAnsi"/>
        </w:rPr>
        <w:t xml:space="preserve">  vállalat mint </w:t>
      </w:r>
      <w:r w:rsidR="000C2CC9" w:rsidRPr="004F26B1">
        <w:rPr>
          <w:rFonts w:asciiTheme="majorHAnsi" w:hAnsiTheme="majorHAnsi" w:cstheme="majorHAnsi"/>
        </w:rPr>
        <w:t xml:space="preserve">Címzett </w:t>
      </w:r>
      <w:r w:rsidR="000C2CC9" w:rsidRPr="006B7CBD">
        <w:rPr>
          <w:rFonts w:asciiTheme="majorHAnsi" w:hAnsiTheme="majorHAnsi" w:cstheme="majorHAnsi"/>
          <w:highlight w:val="yellow"/>
        </w:rPr>
        <w:t>201</w:t>
      </w:r>
      <w:r w:rsidR="00145A4E">
        <w:rPr>
          <w:rFonts w:asciiTheme="majorHAnsi" w:hAnsiTheme="majorHAnsi" w:cstheme="majorHAnsi"/>
          <w:highlight w:val="yellow"/>
        </w:rPr>
        <w:t>9</w:t>
      </w:r>
      <w:bookmarkStart w:id="0" w:name="_GoBack"/>
      <w:bookmarkEnd w:id="0"/>
      <w:r w:rsidR="000C2CC9" w:rsidRPr="006B7CBD">
        <w:rPr>
          <w:rFonts w:asciiTheme="majorHAnsi" w:hAnsiTheme="majorHAnsi" w:cstheme="majorHAnsi"/>
          <w:highlight w:val="yellow"/>
        </w:rPr>
        <w:t xml:space="preserve">.    hó </w:t>
      </w:r>
      <w:r w:rsidR="00966EE1" w:rsidRPr="006B7CBD">
        <w:rPr>
          <w:rFonts w:asciiTheme="majorHAnsi" w:hAnsiTheme="majorHAnsi" w:cstheme="majorHAnsi"/>
          <w:highlight w:val="yellow"/>
        </w:rPr>
        <w:t xml:space="preserve">    </w:t>
      </w:r>
      <w:r w:rsidR="000C2CC9" w:rsidRPr="006B7CBD">
        <w:rPr>
          <w:rFonts w:asciiTheme="majorHAnsi" w:hAnsiTheme="majorHAnsi" w:cstheme="majorHAnsi"/>
          <w:highlight w:val="yellow"/>
        </w:rPr>
        <w:t>napján</w:t>
      </w:r>
      <w:r w:rsidR="00B4574F" w:rsidRPr="004F26B1">
        <w:rPr>
          <w:rFonts w:asciiTheme="majorHAnsi" w:hAnsiTheme="majorHAnsi" w:cstheme="majorHAnsi"/>
        </w:rPr>
        <w:t xml:space="preserve"> </w:t>
      </w:r>
      <w:r w:rsidR="00966EE1" w:rsidRPr="004F26B1">
        <w:rPr>
          <w:rFonts w:asciiTheme="majorHAnsi" w:hAnsiTheme="majorHAnsi" w:cstheme="majorHAnsi"/>
        </w:rPr>
        <w:t>Támogatási Megállapodást kötött</w:t>
      </w:r>
      <w:r w:rsidR="008A5DAB" w:rsidRPr="004F26B1">
        <w:rPr>
          <w:rFonts w:asciiTheme="majorHAnsi" w:hAnsiTheme="majorHAnsi" w:cstheme="majorHAnsi"/>
        </w:rPr>
        <w:t xml:space="preserve">, melynek tárgya a(z) </w:t>
      </w:r>
      <w:r w:rsidR="008A5DAB" w:rsidRPr="006B7CBD">
        <w:rPr>
          <w:rFonts w:asciiTheme="majorHAnsi" w:hAnsiTheme="majorHAnsi" w:cstheme="majorHAnsi"/>
          <w:highlight w:val="yellow"/>
        </w:rPr>
        <w:t>xxx</w:t>
      </w:r>
      <w:r w:rsidR="008A5DAB" w:rsidRPr="004F26B1">
        <w:rPr>
          <w:rFonts w:asciiTheme="majorHAnsi" w:hAnsiTheme="majorHAnsi" w:cstheme="majorHAnsi"/>
        </w:rPr>
        <w:t xml:space="preserve"> azonosító számú, a támogatási kérelemben és annak mellékleteiben rögzített projekt (a továbbiakban: Projekt) elszámolható költségeinek az Európai Regionális Fejlesztési Alapból és hazai központi költségvetési előirányzatból továbbadott előny formájában, vissza nem térítendő támogatásként történő finanszírozása.</w:t>
      </w:r>
    </w:p>
    <w:p w14:paraId="35903C54" w14:textId="4DE45475" w:rsidR="001E61E0" w:rsidRPr="004F26B1" w:rsidRDefault="001E61E0" w:rsidP="00F66271">
      <w:pPr>
        <w:jc w:val="both"/>
        <w:rPr>
          <w:rFonts w:asciiTheme="majorHAnsi" w:hAnsiTheme="majorHAnsi" w:cstheme="majorHAnsi"/>
        </w:rPr>
      </w:pPr>
      <w:r w:rsidRPr="004F26B1">
        <w:rPr>
          <w:rFonts w:asciiTheme="majorHAnsi" w:hAnsiTheme="majorHAnsi" w:cstheme="majorHAnsi"/>
        </w:rPr>
        <w:t xml:space="preserve">A Megállapodás alapján a projekt elszámolható összköltsége: </w:t>
      </w:r>
      <w:r w:rsidRPr="000208D2">
        <w:rPr>
          <w:rFonts w:asciiTheme="majorHAnsi" w:hAnsiTheme="majorHAnsi" w:cstheme="majorHAnsi"/>
          <w:highlight w:val="yellow"/>
        </w:rPr>
        <w:t>xxx</w:t>
      </w:r>
      <w:r w:rsidRPr="004F26B1">
        <w:rPr>
          <w:rFonts w:asciiTheme="majorHAnsi" w:hAnsiTheme="majorHAnsi" w:cstheme="majorHAnsi"/>
        </w:rPr>
        <w:t xml:space="preserve"> Ft</w:t>
      </w:r>
      <w:r>
        <w:rPr>
          <w:rFonts w:asciiTheme="majorHAnsi" w:hAnsiTheme="majorHAnsi" w:cstheme="majorHAnsi"/>
        </w:rPr>
        <w:t xml:space="preserve">, a </w:t>
      </w:r>
      <w:r w:rsidRPr="004F26B1">
        <w:rPr>
          <w:rFonts w:asciiTheme="majorHAnsi" w:hAnsiTheme="majorHAnsi" w:cstheme="majorHAnsi"/>
        </w:rPr>
        <w:t>megítélt támogatás összege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pedig</w:t>
      </w:r>
      <w:r w:rsidRPr="004F26B1">
        <w:rPr>
          <w:rFonts w:asciiTheme="majorHAnsi" w:hAnsiTheme="majorHAnsi" w:cstheme="majorHAnsi"/>
        </w:rPr>
        <w:t xml:space="preserve">  </w:t>
      </w:r>
      <w:r w:rsidRPr="000208D2">
        <w:rPr>
          <w:rFonts w:asciiTheme="majorHAnsi" w:hAnsiTheme="majorHAnsi" w:cstheme="majorHAnsi"/>
          <w:highlight w:val="yellow"/>
        </w:rPr>
        <w:t>xxx</w:t>
      </w:r>
      <w:proofErr w:type="gramEnd"/>
      <w:r w:rsidRPr="004F26B1">
        <w:rPr>
          <w:rFonts w:asciiTheme="majorHAnsi" w:hAnsiTheme="majorHAnsi" w:cstheme="majorHAnsi"/>
        </w:rPr>
        <w:t xml:space="preserve">  Ft</w:t>
      </w:r>
      <w:r>
        <w:rPr>
          <w:rFonts w:asciiTheme="majorHAnsi" w:hAnsiTheme="majorHAnsi" w:cstheme="majorHAnsi"/>
        </w:rPr>
        <w:t>.</w:t>
      </w:r>
    </w:p>
    <w:p w14:paraId="60FB41BD" w14:textId="36BF551A" w:rsidR="00793C21" w:rsidRDefault="004857B6" w:rsidP="004857B6">
      <w:pPr>
        <w:jc w:val="both"/>
        <w:rPr>
          <w:rFonts w:asciiTheme="majorHAnsi" w:hAnsiTheme="majorHAnsi" w:cstheme="majorHAnsi"/>
        </w:rPr>
      </w:pPr>
      <w:r w:rsidRPr="004857B6">
        <w:rPr>
          <w:rFonts w:asciiTheme="majorHAnsi" w:hAnsiTheme="majorHAnsi" w:cstheme="majorHAnsi"/>
        </w:rPr>
        <w:t xml:space="preserve">A 2014-2020 programozási időszakra rendelt források felhasználására vonatkozó uniós versenyjogi értelemben vett állami támogatási szabályokról szóló 255/2014. (X.10.) Korm. rendeletben (a továbbiakban: jogcímrendelet) foglaltaknak megfelelően a jelen Megállapodás alapján nyújtott támogatásból </w:t>
      </w:r>
      <w:r w:rsidRPr="000208D2">
        <w:rPr>
          <w:rFonts w:asciiTheme="majorHAnsi" w:hAnsiTheme="majorHAnsi" w:cstheme="majorHAnsi"/>
          <w:highlight w:val="yellow"/>
        </w:rPr>
        <w:t>xxx</w:t>
      </w:r>
      <w:r w:rsidRPr="004857B6">
        <w:rPr>
          <w:rFonts w:asciiTheme="majorHAnsi" w:hAnsiTheme="majorHAnsi" w:cstheme="majorHAnsi"/>
        </w:rPr>
        <w:t xml:space="preserve"> Ft</w:t>
      </w:r>
      <w:r w:rsidR="001A12AB">
        <w:rPr>
          <w:rFonts w:asciiTheme="majorHAnsi" w:hAnsiTheme="majorHAnsi" w:cstheme="majorHAnsi"/>
        </w:rPr>
        <w:t xml:space="preserve"> </w:t>
      </w:r>
      <w:r w:rsidR="00B31517" w:rsidRPr="003F2D04">
        <w:rPr>
          <w:rFonts w:asciiTheme="majorHAnsi" w:hAnsiTheme="majorHAnsi" w:cstheme="majorHAnsi"/>
          <w:b/>
          <w:highlight w:val="yellow"/>
        </w:rPr>
        <w:t xml:space="preserve">csekély </w:t>
      </w:r>
      <w:r w:rsidR="00EB1AA7" w:rsidRPr="003F2D04">
        <w:rPr>
          <w:rFonts w:asciiTheme="majorHAnsi" w:hAnsiTheme="majorHAnsi" w:cstheme="majorHAnsi"/>
          <w:b/>
          <w:highlight w:val="yellow"/>
        </w:rPr>
        <w:t xml:space="preserve">összegű (de </w:t>
      </w:r>
      <w:proofErr w:type="spellStart"/>
      <w:r w:rsidR="00EB1AA7" w:rsidRPr="003F2D04">
        <w:rPr>
          <w:rFonts w:asciiTheme="majorHAnsi" w:hAnsiTheme="majorHAnsi" w:cstheme="majorHAnsi"/>
          <w:b/>
          <w:highlight w:val="yellow"/>
        </w:rPr>
        <w:t>minimis</w:t>
      </w:r>
      <w:proofErr w:type="spellEnd"/>
      <w:r w:rsidR="00EB1AA7" w:rsidRPr="003F2D04">
        <w:rPr>
          <w:rFonts w:asciiTheme="majorHAnsi" w:hAnsiTheme="majorHAnsi" w:cstheme="majorHAnsi"/>
          <w:b/>
          <w:highlight w:val="yellow"/>
        </w:rPr>
        <w:t>)</w:t>
      </w:r>
      <w:r w:rsidR="00EB1AA7">
        <w:rPr>
          <w:rFonts w:asciiTheme="majorHAnsi" w:hAnsiTheme="majorHAnsi" w:cstheme="majorHAnsi"/>
        </w:rPr>
        <w:t xml:space="preserve"> </w:t>
      </w:r>
      <w:r w:rsidR="005E4441">
        <w:rPr>
          <w:rFonts w:asciiTheme="majorHAnsi" w:hAnsiTheme="majorHAnsi" w:cstheme="majorHAnsi"/>
        </w:rPr>
        <w:t xml:space="preserve">támogatásnak minősül. </w:t>
      </w:r>
    </w:p>
    <w:p w14:paraId="7D32B183" w14:textId="0F7E4D89" w:rsidR="001E61E0" w:rsidRDefault="001E61E0" w:rsidP="004857B6">
      <w:pPr>
        <w:jc w:val="both"/>
        <w:rPr>
          <w:rFonts w:asciiTheme="majorHAnsi" w:hAnsiTheme="majorHAnsi" w:cstheme="majorHAnsi"/>
        </w:rPr>
      </w:pPr>
      <w:r w:rsidRPr="001E61E0">
        <w:rPr>
          <w:rFonts w:asciiTheme="majorHAnsi" w:hAnsiTheme="majorHAnsi" w:cstheme="majorHAnsi"/>
        </w:rPr>
        <w:t>A Projekt keretében felmerülő elszámolható költségeket a Támogatás Közvetítő Szervezet tartja nyilván a Címzett által szolgáltatott adatok és saját adatbázisa alapján. A Címzett által szabályosan felhasznált támogatást közvetlenül a Támogatás Közvetítő Szervezet egyenlíti ki a nevére szóló számlák és szerződések alapján.</w:t>
      </w:r>
    </w:p>
    <w:p w14:paraId="3D04B573" w14:textId="3E93464B" w:rsidR="00793C21" w:rsidRPr="00161573" w:rsidRDefault="00BB749F" w:rsidP="004F26B1">
      <w:pPr>
        <w:jc w:val="both"/>
        <w:rPr>
          <w:rFonts w:asciiTheme="majorHAnsi" w:hAnsiTheme="majorHAnsi" w:cstheme="majorHAnsi"/>
          <w:b/>
        </w:rPr>
      </w:pPr>
      <w:r w:rsidRPr="00161573">
        <w:rPr>
          <w:rFonts w:asciiTheme="majorHAnsi" w:hAnsiTheme="majorHAnsi" w:cstheme="majorHAnsi"/>
          <w:b/>
        </w:rPr>
        <w:t>2.</w:t>
      </w:r>
      <w:r w:rsidR="005B7BBD" w:rsidRPr="00161573">
        <w:rPr>
          <w:rFonts w:asciiTheme="majorHAnsi" w:hAnsiTheme="majorHAnsi" w:cstheme="majorHAnsi"/>
          <w:b/>
        </w:rPr>
        <w:t xml:space="preserve"> </w:t>
      </w:r>
      <w:r w:rsidRPr="00161573">
        <w:rPr>
          <w:rFonts w:asciiTheme="majorHAnsi" w:hAnsiTheme="majorHAnsi" w:cstheme="majorHAnsi"/>
          <w:b/>
        </w:rPr>
        <w:t xml:space="preserve"> </w:t>
      </w:r>
      <w:r w:rsidR="007C4A21" w:rsidRPr="00161573">
        <w:rPr>
          <w:rFonts w:asciiTheme="majorHAnsi" w:hAnsiTheme="majorHAnsi" w:cstheme="majorHAnsi"/>
          <w:b/>
        </w:rPr>
        <w:t>A Nyilatkozat tárgya</w:t>
      </w:r>
    </w:p>
    <w:p w14:paraId="52F90C9D" w14:textId="6B110B4D" w:rsidR="00CB24B7" w:rsidRDefault="00005E7F" w:rsidP="004F26B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Támogatás Közvet</w:t>
      </w:r>
      <w:r w:rsidR="001C2145">
        <w:rPr>
          <w:rFonts w:asciiTheme="majorHAnsi" w:hAnsiTheme="majorHAnsi" w:cstheme="majorHAnsi"/>
        </w:rPr>
        <w:t xml:space="preserve">ítő </w:t>
      </w:r>
      <w:r w:rsidR="00F50BC8">
        <w:rPr>
          <w:rFonts w:asciiTheme="majorHAnsi" w:hAnsiTheme="majorHAnsi" w:cstheme="majorHAnsi"/>
        </w:rPr>
        <w:t xml:space="preserve">Szervezet megállapítja, hogy Címzett eleget tett </w:t>
      </w:r>
      <w:r w:rsidR="00CB24B7">
        <w:rPr>
          <w:rFonts w:asciiTheme="majorHAnsi" w:hAnsiTheme="majorHAnsi" w:cstheme="majorHAnsi"/>
        </w:rPr>
        <w:t xml:space="preserve">az </w:t>
      </w:r>
      <w:r w:rsidR="00CB24B7" w:rsidRPr="00DD6B48">
        <w:rPr>
          <w:rFonts w:asciiTheme="majorHAnsi" w:hAnsiTheme="majorHAnsi" w:cstheme="majorHAnsi"/>
          <w:highlight w:val="yellow"/>
        </w:rPr>
        <w:t>xxx.</w:t>
      </w:r>
      <w:r w:rsidR="00CB24B7">
        <w:rPr>
          <w:rFonts w:asciiTheme="majorHAnsi" w:hAnsiTheme="majorHAnsi" w:cstheme="majorHAnsi"/>
        </w:rPr>
        <w:t xml:space="preserve"> számú Megállapodásban foglaltaknak és a</w:t>
      </w:r>
      <w:r w:rsidR="00F50BC8" w:rsidRPr="00F50BC8">
        <w:rPr>
          <w:rFonts w:asciiTheme="majorHAnsi" w:hAnsiTheme="majorHAnsi" w:cstheme="majorHAnsi"/>
        </w:rPr>
        <w:t xml:space="preserve"> projekt fizikai befejezését követő</w:t>
      </w:r>
      <w:r w:rsidR="00346F49">
        <w:rPr>
          <w:rFonts w:asciiTheme="majorHAnsi" w:hAnsiTheme="majorHAnsi" w:cstheme="majorHAnsi"/>
        </w:rPr>
        <w:t>e</w:t>
      </w:r>
      <w:r w:rsidR="00416946">
        <w:rPr>
          <w:rFonts w:asciiTheme="majorHAnsi" w:hAnsiTheme="majorHAnsi" w:cstheme="majorHAnsi"/>
        </w:rPr>
        <w:t>n</w:t>
      </w:r>
      <w:r w:rsidR="00F50BC8" w:rsidRPr="00F50BC8">
        <w:rPr>
          <w:rFonts w:asciiTheme="majorHAnsi" w:hAnsiTheme="majorHAnsi" w:cstheme="majorHAnsi"/>
        </w:rPr>
        <w:t xml:space="preserve"> </w:t>
      </w:r>
      <w:r w:rsidR="007A4747">
        <w:rPr>
          <w:rFonts w:asciiTheme="majorHAnsi" w:hAnsiTheme="majorHAnsi" w:cstheme="majorHAnsi"/>
        </w:rPr>
        <w:t>20 munka</w:t>
      </w:r>
      <w:r w:rsidR="00F50BC8" w:rsidRPr="00F50BC8">
        <w:rPr>
          <w:rFonts w:asciiTheme="majorHAnsi" w:hAnsiTheme="majorHAnsi" w:cstheme="majorHAnsi"/>
        </w:rPr>
        <w:t xml:space="preserve">napon belül </w:t>
      </w:r>
      <w:r w:rsidR="00CB24B7">
        <w:rPr>
          <w:rFonts w:asciiTheme="majorHAnsi" w:hAnsiTheme="majorHAnsi" w:cstheme="majorHAnsi"/>
        </w:rPr>
        <w:t xml:space="preserve">benyújtotta a </w:t>
      </w:r>
      <w:r w:rsidR="00F50BC8" w:rsidRPr="00F50BC8">
        <w:rPr>
          <w:rFonts w:asciiTheme="majorHAnsi" w:hAnsiTheme="majorHAnsi" w:cstheme="majorHAnsi"/>
        </w:rPr>
        <w:t>záró szakmai beszámoló</w:t>
      </w:r>
      <w:r w:rsidR="00CB24B7">
        <w:rPr>
          <w:rFonts w:asciiTheme="majorHAnsi" w:hAnsiTheme="majorHAnsi" w:cstheme="majorHAnsi"/>
        </w:rPr>
        <w:t xml:space="preserve">t. </w:t>
      </w:r>
    </w:p>
    <w:p w14:paraId="17BC628B" w14:textId="07EB74A6" w:rsidR="00AA146D" w:rsidRDefault="00287DBF" w:rsidP="003E632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Támogatás Közvetítő Szervezet </w:t>
      </w:r>
      <w:r w:rsidR="00F50BC8" w:rsidRPr="00F50BC8">
        <w:rPr>
          <w:rFonts w:asciiTheme="majorHAnsi" w:hAnsiTheme="majorHAnsi" w:cstheme="majorHAnsi"/>
        </w:rPr>
        <w:t>a projekt keretében megvalósult tevékenységekről és eredményekről</w:t>
      </w:r>
      <w:r>
        <w:rPr>
          <w:rFonts w:asciiTheme="majorHAnsi" w:hAnsiTheme="majorHAnsi" w:cstheme="majorHAnsi"/>
        </w:rPr>
        <w:t xml:space="preserve"> </w:t>
      </w:r>
      <w:r w:rsidR="003E6327">
        <w:rPr>
          <w:rFonts w:asciiTheme="majorHAnsi" w:hAnsiTheme="majorHAnsi" w:cstheme="majorHAnsi"/>
        </w:rPr>
        <w:t xml:space="preserve">szóló záró szakmai beszámolót </w:t>
      </w:r>
      <w:r w:rsidR="00161573">
        <w:rPr>
          <w:rFonts w:asciiTheme="majorHAnsi" w:hAnsiTheme="majorHAnsi" w:cstheme="majorHAnsi"/>
        </w:rPr>
        <w:t xml:space="preserve"> </w:t>
      </w:r>
      <w:r w:rsidR="002C5B76">
        <w:rPr>
          <w:rFonts w:asciiTheme="majorHAnsi" w:hAnsiTheme="majorHAnsi" w:cstheme="majorHAnsi"/>
        </w:rPr>
        <w:t xml:space="preserve">  </w:t>
      </w:r>
      <w:r w:rsidR="00161573" w:rsidRPr="00A65335">
        <w:rPr>
          <w:rFonts w:asciiTheme="majorHAnsi" w:hAnsiTheme="majorHAnsi" w:cstheme="majorHAnsi"/>
          <w:highlight w:val="yellow"/>
        </w:rPr>
        <w:t xml:space="preserve">év   </w:t>
      </w:r>
      <w:r w:rsidR="002C5B76">
        <w:rPr>
          <w:rFonts w:asciiTheme="majorHAnsi" w:hAnsiTheme="majorHAnsi" w:cstheme="majorHAnsi"/>
          <w:highlight w:val="yellow"/>
        </w:rPr>
        <w:t xml:space="preserve">   </w:t>
      </w:r>
      <w:proofErr w:type="gramStart"/>
      <w:r w:rsidR="00161573" w:rsidRPr="00A65335">
        <w:rPr>
          <w:rFonts w:asciiTheme="majorHAnsi" w:hAnsiTheme="majorHAnsi" w:cstheme="majorHAnsi"/>
          <w:highlight w:val="yellow"/>
        </w:rPr>
        <w:t xml:space="preserve">hó </w:t>
      </w:r>
      <w:r w:rsidR="002C5B76">
        <w:rPr>
          <w:rFonts w:asciiTheme="majorHAnsi" w:hAnsiTheme="majorHAnsi" w:cstheme="majorHAnsi"/>
          <w:highlight w:val="yellow"/>
        </w:rPr>
        <w:t xml:space="preserve"> </w:t>
      </w:r>
      <w:r w:rsidR="00161573" w:rsidRPr="00A65335">
        <w:rPr>
          <w:rFonts w:asciiTheme="majorHAnsi" w:hAnsiTheme="majorHAnsi" w:cstheme="majorHAnsi"/>
          <w:highlight w:val="yellow"/>
        </w:rPr>
        <w:t xml:space="preserve">   nap</w:t>
      </w:r>
      <w:proofErr w:type="gramEnd"/>
      <w:r w:rsidR="00161573">
        <w:rPr>
          <w:rFonts w:asciiTheme="majorHAnsi" w:hAnsiTheme="majorHAnsi" w:cstheme="majorHAnsi"/>
        </w:rPr>
        <w:t xml:space="preserve"> </w:t>
      </w:r>
      <w:r w:rsidR="003E6327">
        <w:rPr>
          <w:rFonts w:asciiTheme="majorHAnsi" w:hAnsiTheme="majorHAnsi" w:cstheme="majorHAnsi"/>
        </w:rPr>
        <w:t>elfogadta</w:t>
      </w:r>
      <w:r w:rsidR="002A6C71">
        <w:rPr>
          <w:rFonts w:asciiTheme="majorHAnsi" w:hAnsiTheme="majorHAnsi" w:cstheme="majorHAnsi"/>
        </w:rPr>
        <w:t xml:space="preserve"> és</w:t>
      </w:r>
      <w:r w:rsidR="002B2511">
        <w:rPr>
          <w:rFonts w:asciiTheme="majorHAnsi" w:hAnsiTheme="majorHAnsi" w:cstheme="majorHAnsi"/>
        </w:rPr>
        <w:t xml:space="preserve"> m</w:t>
      </w:r>
      <w:r w:rsidR="00161573">
        <w:rPr>
          <w:rFonts w:asciiTheme="majorHAnsi" w:hAnsiTheme="majorHAnsi" w:cstheme="majorHAnsi"/>
        </w:rPr>
        <w:t xml:space="preserve">egállapítja, hogy a Projekt megvalósítása során </w:t>
      </w:r>
      <w:r w:rsidR="001B3B1B" w:rsidRPr="005218E3">
        <w:rPr>
          <w:rFonts w:asciiTheme="majorHAnsi" w:hAnsiTheme="majorHAnsi" w:cstheme="majorHAnsi"/>
          <w:highlight w:val="yellow"/>
        </w:rPr>
        <w:t>xxx Ft</w:t>
      </w:r>
      <w:r w:rsidR="001B3B1B">
        <w:rPr>
          <w:rFonts w:asciiTheme="majorHAnsi" w:hAnsiTheme="majorHAnsi" w:cstheme="majorHAnsi"/>
        </w:rPr>
        <w:t xml:space="preserve"> elszámolható összköltség mellett</w:t>
      </w:r>
      <w:r w:rsidR="00CC2F28">
        <w:rPr>
          <w:rFonts w:asciiTheme="majorHAnsi" w:hAnsiTheme="majorHAnsi" w:cstheme="majorHAnsi"/>
        </w:rPr>
        <w:t xml:space="preserve"> </w:t>
      </w:r>
      <w:r w:rsidR="007B6EC3" w:rsidRPr="003F2D04">
        <w:rPr>
          <w:rFonts w:asciiTheme="majorHAnsi" w:hAnsiTheme="majorHAnsi" w:cstheme="majorHAnsi"/>
          <w:b/>
          <w:highlight w:val="yellow"/>
        </w:rPr>
        <w:t>csekély</w:t>
      </w:r>
      <w:r w:rsidR="007B6EC3">
        <w:rPr>
          <w:rFonts w:asciiTheme="majorHAnsi" w:hAnsiTheme="majorHAnsi" w:cstheme="majorHAnsi"/>
          <w:b/>
          <w:highlight w:val="yellow"/>
        </w:rPr>
        <w:t xml:space="preserve"> </w:t>
      </w:r>
      <w:r w:rsidR="007B6EC3" w:rsidRPr="003F2D04">
        <w:rPr>
          <w:rFonts w:asciiTheme="majorHAnsi" w:hAnsiTheme="majorHAnsi" w:cstheme="majorHAnsi"/>
          <w:b/>
          <w:highlight w:val="yellow"/>
        </w:rPr>
        <w:t xml:space="preserve">összegű (de </w:t>
      </w:r>
      <w:proofErr w:type="spellStart"/>
      <w:r w:rsidR="007B6EC3" w:rsidRPr="003F2D04">
        <w:rPr>
          <w:rFonts w:asciiTheme="majorHAnsi" w:hAnsiTheme="majorHAnsi" w:cstheme="majorHAnsi"/>
          <w:b/>
          <w:highlight w:val="yellow"/>
        </w:rPr>
        <w:t>minimis</w:t>
      </w:r>
      <w:proofErr w:type="spellEnd"/>
      <w:r w:rsidR="007B6EC3" w:rsidRPr="003F2D04">
        <w:rPr>
          <w:rFonts w:asciiTheme="majorHAnsi" w:hAnsiTheme="majorHAnsi" w:cstheme="majorHAnsi"/>
          <w:b/>
          <w:highlight w:val="yellow"/>
        </w:rPr>
        <w:t>)</w:t>
      </w:r>
      <w:r w:rsidR="007B6EC3">
        <w:rPr>
          <w:rFonts w:asciiTheme="majorHAnsi" w:hAnsiTheme="majorHAnsi" w:cstheme="majorHAnsi"/>
          <w:b/>
          <w:highlight w:val="yellow"/>
        </w:rPr>
        <w:t xml:space="preserve"> támogatás </w:t>
      </w:r>
      <w:r w:rsidR="00651C8D" w:rsidRPr="00651C8D">
        <w:rPr>
          <w:rFonts w:asciiTheme="majorHAnsi" w:hAnsiTheme="majorHAnsi" w:cstheme="majorHAnsi"/>
          <w:highlight w:val="yellow"/>
        </w:rPr>
        <w:t>támogatási kategórián</w:t>
      </w:r>
    </w:p>
    <w:p w14:paraId="47504534" w14:textId="7A00EBF8" w:rsidR="00C84844" w:rsidRDefault="00E2433D" w:rsidP="007145AE">
      <w:pPr>
        <w:jc w:val="center"/>
        <w:rPr>
          <w:rFonts w:asciiTheme="majorHAnsi" w:hAnsiTheme="majorHAnsi" w:cstheme="majorHAnsi"/>
          <w:b/>
        </w:rPr>
      </w:pPr>
      <w:r w:rsidRPr="00DD6B48">
        <w:rPr>
          <w:rFonts w:asciiTheme="majorHAnsi" w:hAnsiTheme="majorHAnsi" w:cstheme="majorHAnsi"/>
          <w:b/>
        </w:rPr>
        <w:t xml:space="preserve">összesen </w:t>
      </w:r>
      <w:r w:rsidRPr="00DD6B48">
        <w:rPr>
          <w:rFonts w:asciiTheme="majorHAnsi" w:hAnsiTheme="majorHAnsi" w:cstheme="majorHAnsi"/>
          <w:b/>
          <w:highlight w:val="yellow"/>
        </w:rPr>
        <w:t>xxx Ft, azaz xxx forint</w:t>
      </w:r>
      <w:r w:rsidRPr="00DD6B48">
        <w:rPr>
          <w:rFonts w:asciiTheme="majorHAnsi" w:hAnsiTheme="majorHAnsi" w:cstheme="majorHAnsi"/>
          <w:b/>
        </w:rPr>
        <w:t xml:space="preserve"> </w:t>
      </w:r>
      <w:r w:rsidR="00437E8A" w:rsidRPr="00DD6B48">
        <w:rPr>
          <w:rFonts w:asciiTheme="majorHAnsi" w:hAnsiTheme="majorHAnsi" w:cstheme="majorHAnsi"/>
          <w:b/>
        </w:rPr>
        <w:t>vissza nem térítendő</w:t>
      </w:r>
      <w:r w:rsidR="00416946" w:rsidRPr="00DD6B48">
        <w:rPr>
          <w:rFonts w:asciiTheme="majorHAnsi" w:hAnsiTheme="majorHAnsi" w:cstheme="majorHAnsi"/>
          <w:b/>
        </w:rPr>
        <w:t xml:space="preserve"> támogatásban részesítette Címzettet, továbbadott előny formájában.</w:t>
      </w:r>
    </w:p>
    <w:p w14:paraId="6DC41D8A" w14:textId="476E35B1" w:rsidR="007145AE" w:rsidRPr="00D87B48" w:rsidRDefault="00960554" w:rsidP="00D759CD">
      <w:pPr>
        <w:jc w:val="both"/>
        <w:rPr>
          <w:rFonts w:asciiTheme="majorHAnsi" w:hAnsiTheme="majorHAnsi" w:cstheme="majorHAnsi"/>
        </w:rPr>
      </w:pPr>
      <w:r w:rsidRPr="00D87B48">
        <w:rPr>
          <w:rFonts w:asciiTheme="majorHAnsi" w:hAnsiTheme="majorHAnsi" w:cstheme="majorHAnsi"/>
        </w:rPr>
        <w:t xml:space="preserve">A </w:t>
      </w:r>
      <w:r w:rsidR="00C01B23" w:rsidRPr="00D87B48">
        <w:rPr>
          <w:rFonts w:asciiTheme="majorHAnsi" w:hAnsiTheme="majorHAnsi" w:cstheme="majorHAnsi"/>
        </w:rPr>
        <w:t xml:space="preserve">felhasznált </w:t>
      </w:r>
      <w:r w:rsidRPr="00D87B48">
        <w:rPr>
          <w:rFonts w:asciiTheme="majorHAnsi" w:hAnsiTheme="majorHAnsi" w:cstheme="majorHAnsi"/>
        </w:rPr>
        <w:t xml:space="preserve">támogatás </w:t>
      </w:r>
      <w:r w:rsidR="009F42FE" w:rsidRPr="00D87B48">
        <w:rPr>
          <w:rFonts w:asciiTheme="majorHAnsi" w:hAnsiTheme="majorHAnsi" w:cstheme="majorHAnsi"/>
        </w:rPr>
        <w:t xml:space="preserve">tevékenységenkénti </w:t>
      </w:r>
      <w:r w:rsidR="00C01B23" w:rsidRPr="00D87B48">
        <w:rPr>
          <w:rFonts w:asciiTheme="majorHAnsi" w:hAnsiTheme="majorHAnsi" w:cstheme="majorHAnsi"/>
        </w:rPr>
        <w:t xml:space="preserve">részletezését </w:t>
      </w:r>
      <w:r w:rsidR="00ED293A" w:rsidRPr="00D87B48">
        <w:rPr>
          <w:rFonts w:asciiTheme="majorHAnsi" w:hAnsiTheme="majorHAnsi" w:cstheme="majorHAnsi"/>
        </w:rPr>
        <w:t>jelen Nyilatkozat</w:t>
      </w:r>
      <w:r w:rsidR="007145AE" w:rsidRPr="00D87B48">
        <w:rPr>
          <w:rFonts w:asciiTheme="majorHAnsi" w:hAnsiTheme="majorHAnsi" w:cstheme="majorHAnsi"/>
        </w:rPr>
        <w:t xml:space="preserve"> 1. sz. melléklete</w:t>
      </w:r>
      <w:r w:rsidR="00D759CD">
        <w:rPr>
          <w:rFonts w:asciiTheme="majorHAnsi" w:hAnsiTheme="majorHAnsi" w:cstheme="majorHAnsi"/>
        </w:rPr>
        <w:t xml:space="preserve"> </w:t>
      </w:r>
      <w:r w:rsidR="007145AE" w:rsidRPr="00D87B48">
        <w:rPr>
          <w:rFonts w:asciiTheme="majorHAnsi" w:hAnsiTheme="majorHAnsi" w:cstheme="majorHAnsi"/>
        </w:rPr>
        <w:t>tartalmazza és</w:t>
      </w:r>
      <w:r w:rsidR="00ED293A" w:rsidRPr="00D87B48">
        <w:rPr>
          <w:rFonts w:asciiTheme="majorHAnsi" w:hAnsiTheme="majorHAnsi" w:cstheme="majorHAnsi"/>
        </w:rPr>
        <w:t xml:space="preserve"> </w:t>
      </w:r>
      <w:r w:rsidR="00C01B23" w:rsidRPr="00D87B48">
        <w:rPr>
          <w:rFonts w:asciiTheme="majorHAnsi" w:hAnsiTheme="majorHAnsi" w:cstheme="majorHAnsi"/>
        </w:rPr>
        <w:t xml:space="preserve">elválaszthatatlan részét képezi jelen </w:t>
      </w:r>
      <w:r w:rsidR="00072586">
        <w:rPr>
          <w:rFonts w:asciiTheme="majorHAnsi" w:hAnsiTheme="majorHAnsi" w:cstheme="majorHAnsi"/>
        </w:rPr>
        <w:t>nyilatkozatna</w:t>
      </w:r>
      <w:r w:rsidR="00C01B23" w:rsidRPr="00D87B48">
        <w:rPr>
          <w:rFonts w:asciiTheme="majorHAnsi" w:hAnsiTheme="majorHAnsi" w:cstheme="majorHAnsi"/>
        </w:rPr>
        <w:t>k</w:t>
      </w:r>
      <w:r w:rsidR="007145AE" w:rsidRPr="00D87B48">
        <w:rPr>
          <w:rFonts w:asciiTheme="majorHAnsi" w:hAnsiTheme="majorHAnsi" w:cstheme="majorHAnsi"/>
        </w:rPr>
        <w:t xml:space="preserve">. </w:t>
      </w:r>
    </w:p>
    <w:p w14:paraId="37F2F539" w14:textId="49408462" w:rsidR="00475A11" w:rsidRDefault="00E02E0E" w:rsidP="001042C6">
      <w:pPr>
        <w:rPr>
          <w:rFonts w:cstheme="majorHAnsi"/>
        </w:rPr>
      </w:pPr>
      <w:r>
        <w:rPr>
          <w:rFonts w:cstheme="majorHAnsi"/>
        </w:rPr>
        <w:t xml:space="preserve"> </w:t>
      </w:r>
    </w:p>
    <w:p w14:paraId="4B236E3B" w14:textId="2948A3FA" w:rsidR="00497A16" w:rsidRDefault="00497A16" w:rsidP="001042C6">
      <w:pPr>
        <w:rPr>
          <w:rFonts w:cstheme="majorHAnsi"/>
        </w:rPr>
      </w:pPr>
    </w:p>
    <w:p w14:paraId="62C77FCA" w14:textId="77777777" w:rsidR="00497A16" w:rsidRPr="00A94543" w:rsidRDefault="00497A16" w:rsidP="001042C6">
      <w:pPr>
        <w:rPr>
          <w:rFonts w:cstheme="majorHAnsi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</w:tblGrid>
      <w:tr w:rsidR="00F96A69" w:rsidRPr="00A94543" w14:paraId="5FD93F90" w14:textId="77777777" w:rsidTr="00475A11">
        <w:trPr>
          <w:jc w:val="center"/>
        </w:trPr>
        <w:tc>
          <w:tcPr>
            <w:tcW w:w="3990" w:type="dxa"/>
            <w:tcBorders>
              <w:bottom w:val="single" w:sz="4" w:space="0" w:color="auto"/>
            </w:tcBorders>
          </w:tcPr>
          <w:p w14:paraId="597E5D97" w14:textId="77777777" w:rsidR="00F96A69" w:rsidRPr="00A94543" w:rsidRDefault="00F96A69" w:rsidP="00B7327D">
            <w:pPr>
              <w:rPr>
                <w:rFonts w:cstheme="majorHAnsi"/>
              </w:rPr>
            </w:pPr>
          </w:p>
        </w:tc>
      </w:tr>
      <w:tr w:rsidR="00F96A69" w:rsidRPr="00072586" w14:paraId="0B9232BB" w14:textId="77777777" w:rsidTr="00475A11">
        <w:trPr>
          <w:jc w:val="center"/>
        </w:trPr>
        <w:tc>
          <w:tcPr>
            <w:tcW w:w="3990" w:type="dxa"/>
            <w:tcBorders>
              <w:top w:val="single" w:sz="4" w:space="0" w:color="auto"/>
            </w:tcBorders>
          </w:tcPr>
          <w:p w14:paraId="66DB7130" w14:textId="6671AA60" w:rsidR="00072586" w:rsidRPr="00072586" w:rsidRDefault="0083711A" w:rsidP="0007258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Budapesti Értéktőzsde Zrt.</w:t>
            </w:r>
          </w:p>
        </w:tc>
      </w:tr>
      <w:tr w:rsidR="00F96A69" w:rsidRPr="00072586" w14:paraId="3D274D02" w14:textId="77777777" w:rsidTr="00475A11">
        <w:trPr>
          <w:jc w:val="center"/>
        </w:trPr>
        <w:tc>
          <w:tcPr>
            <w:tcW w:w="3990" w:type="dxa"/>
          </w:tcPr>
          <w:p w14:paraId="15BEC492" w14:textId="77777777" w:rsidR="00F96A69" w:rsidRPr="00072586" w:rsidRDefault="00F96A69" w:rsidP="007B1A9A">
            <w:pPr>
              <w:jc w:val="center"/>
              <w:rPr>
                <w:rFonts w:asciiTheme="majorHAnsi" w:hAnsiTheme="majorHAnsi" w:cstheme="majorHAnsi"/>
              </w:rPr>
            </w:pPr>
            <w:r w:rsidRPr="00072586">
              <w:rPr>
                <w:rFonts w:asciiTheme="majorHAnsi" w:hAnsiTheme="majorHAnsi" w:cstheme="majorHAnsi"/>
              </w:rPr>
              <w:t>P.H.</w:t>
            </w:r>
          </w:p>
          <w:p w14:paraId="5287C1EC" w14:textId="77777777" w:rsidR="00F96A69" w:rsidRPr="00072586" w:rsidRDefault="00F96A69" w:rsidP="007B1A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96A69" w:rsidRPr="00072586" w14:paraId="66E28770" w14:textId="77777777" w:rsidTr="00475A11">
        <w:trPr>
          <w:jc w:val="center"/>
        </w:trPr>
        <w:tc>
          <w:tcPr>
            <w:tcW w:w="3990" w:type="dxa"/>
          </w:tcPr>
          <w:p w14:paraId="0E1215FF" w14:textId="6F310236" w:rsidR="00F96A69" w:rsidRPr="00072586" w:rsidRDefault="00F96A69" w:rsidP="007B1A9A">
            <w:pPr>
              <w:jc w:val="center"/>
              <w:rPr>
                <w:rFonts w:asciiTheme="majorHAnsi" w:hAnsiTheme="majorHAnsi" w:cstheme="majorHAnsi"/>
              </w:rPr>
            </w:pPr>
            <w:r w:rsidRPr="00072586">
              <w:rPr>
                <w:rFonts w:asciiTheme="majorHAnsi" w:hAnsiTheme="majorHAnsi" w:cstheme="majorHAnsi"/>
              </w:rPr>
              <w:t xml:space="preserve">Kelt …………, </w:t>
            </w:r>
            <w:proofErr w:type="gramStart"/>
            <w:r w:rsidRPr="00072586">
              <w:rPr>
                <w:rFonts w:asciiTheme="majorHAnsi" w:hAnsiTheme="majorHAnsi" w:cstheme="majorHAnsi"/>
              </w:rPr>
              <w:t>201…</w:t>
            </w:r>
            <w:r w:rsidR="00425741">
              <w:rPr>
                <w:rFonts w:asciiTheme="majorHAnsi" w:hAnsiTheme="majorHAnsi" w:cstheme="majorHAnsi"/>
              </w:rPr>
              <w:t>.</w:t>
            </w:r>
            <w:proofErr w:type="gramEnd"/>
            <w:r w:rsidR="00425741">
              <w:rPr>
                <w:rFonts w:asciiTheme="majorHAnsi" w:hAnsiTheme="majorHAnsi" w:cstheme="majorHAnsi"/>
              </w:rPr>
              <w:t>.</w:t>
            </w:r>
            <w:r w:rsidRPr="00072586">
              <w:rPr>
                <w:rFonts w:asciiTheme="majorHAnsi" w:hAnsiTheme="majorHAnsi" w:cstheme="majorHAnsi"/>
              </w:rPr>
              <w:t xml:space="preserve"> év …hónap</w:t>
            </w:r>
            <w:proofErr w:type="gramStart"/>
            <w:r w:rsidRPr="00072586">
              <w:rPr>
                <w:rFonts w:asciiTheme="majorHAnsi" w:hAnsiTheme="majorHAnsi" w:cstheme="majorHAnsi"/>
              </w:rPr>
              <w:t xml:space="preserve"> …</w:t>
            </w:r>
            <w:r w:rsidR="00425741">
              <w:rPr>
                <w:rFonts w:asciiTheme="majorHAnsi" w:hAnsiTheme="majorHAnsi" w:cstheme="majorHAnsi"/>
              </w:rPr>
              <w:t>.</w:t>
            </w:r>
            <w:proofErr w:type="gramEnd"/>
            <w:r w:rsidR="00425741">
              <w:rPr>
                <w:rFonts w:asciiTheme="majorHAnsi" w:hAnsiTheme="majorHAnsi" w:cstheme="majorHAnsi"/>
              </w:rPr>
              <w:t>.</w:t>
            </w:r>
            <w:r w:rsidRPr="00072586">
              <w:rPr>
                <w:rFonts w:asciiTheme="majorHAnsi" w:hAnsiTheme="majorHAnsi" w:cstheme="majorHAnsi"/>
              </w:rPr>
              <w:t xml:space="preserve"> napján</w:t>
            </w:r>
          </w:p>
        </w:tc>
      </w:tr>
    </w:tbl>
    <w:p w14:paraId="38B28C4E" w14:textId="77777777" w:rsidR="00497A16" w:rsidRDefault="00497A16" w:rsidP="004F26B1">
      <w:pPr>
        <w:jc w:val="both"/>
        <w:rPr>
          <w:rFonts w:asciiTheme="majorHAnsi" w:hAnsiTheme="majorHAnsi" w:cstheme="majorHAnsi"/>
          <w:i/>
        </w:rPr>
      </w:pPr>
    </w:p>
    <w:p w14:paraId="289DEDB6" w14:textId="69D8F17A" w:rsidR="00284C52" w:rsidRDefault="00284C52" w:rsidP="004F26B1">
      <w:pPr>
        <w:jc w:val="both"/>
        <w:rPr>
          <w:rFonts w:asciiTheme="majorHAnsi" w:hAnsiTheme="majorHAnsi" w:cstheme="majorHAnsi"/>
          <w:i/>
        </w:rPr>
      </w:pPr>
      <w:r w:rsidRPr="00DA45BF">
        <w:rPr>
          <w:rFonts w:asciiTheme="majorHAnsi" w:hAnsiTheme="majorHAnsi" w:cstheme="majorHAnsi"/>
          <w:i/>
        </w:rPr>
        <w:lastRenderedPageBreak/>
        <w:t>1. számú melléklet</w:t>
      </w:r>
    </w:p>
    <w:p w14:paraId="42B4B946" w14:textId="77777777" w:rsidR="005A52DD" w:rsidRPr="00DA45BF" w:rsidRDefault="005A52DD" w:rsidP="004F26B1">
      <w:pPr>
        <w:jc w:val="both"/>
        <w:rPr>
          <w:rFonts w:asciiTheme="majorHAnsi" w:hAnsiTheme="majorHAnsi" w:cstheme="majorHAnsi"/>
          <w:i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590"/>
        <w:gridCol w:w="1297"/>
        <w:gridCol w:w="1558"/>
        <w:gridCol w:w="1287"/>
        <w:gridCol w:w="1964"/>
        <w:gridCol w:w="1364"/>
      </w:tblGrid>
      <w:tr w:rsidR="00016D42" w14:paraId="67378AC7" w14:textId="77777777" w:rsidTr="00497A16">
        <w:trPr>
          <w:trHeight w:val="569"/>
        </w:trPr>
        <w:tc>
          <w:tcPr>
            <w:tcW w:w="877" w:type="pct"/>
            <w:vAlign w:val="center"/>
          </w:tcPr>
          <w:p w14:paraId="17065409" w14:textId="72DA1E1E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45BF">
              <w:rPr>
                <w:rFonts w:asciiTheme="majorHAnsi" w:hAnsiTheme="majorHAnsi" w:cstheme="majorHAnsi"/>
                <w:b/>
              </w:rPr>
              <w:t>Tevékenység neve</w:t>
            </w:r>
          </w:p>
        </w:tc>
        <w:tc>
          <w:tcPr>
            <w:tcW w:w="716" w:type="pct"/>
            <w:vAlign w:val="center"/>
          </w:tcPr>
          <w:p w14:paraId="29A2E53F" w14:textId="2CC8711A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45BF">
              <w:rPr>
                <w:rFonts w:asciiTheme="majorHAnsi" w:hAnsiTheme="majorHAnsi" w:cstheme="majorHAnsi"/>
                <w:b/>
              </w:rPr>
              <w:t>Mennyiség</w:t>
            </w:r>
          </w:p>
        </w:tc>
        <w:tc>
          <w:tcPr>
            <w:tcW w:w="860" w:type="pct"/>
            <w:vAlign w:val="center"/>
          </w:tcPr>
          <w:p w14:paraId="68D2A3B3" w14:textId="53B6DF57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45BF">
              <w:rPr>
                <w:rFonts w:asciiTheme="majorHAnsi" w:hAnsiTheme="majorHAnsi" w:cstheme="majorHAnsi"/>
                <w:b/>
              </w:rPr>
              <w:t>Mennyiségi egység</w:t>
            </w:r>
          </w:p>
        </w:tc>
        <w:tc>
          <w:tcPr>
            <w:tcW w:w="710" w:type="pct"/>
            <w:vAlign w:val="center"/>
          </w:tcPr>
          <w:p w14:paraId="73DF0056" w14:textId="65DC780A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45BF">
              <w:rPr>
                <w:rFonts w:asciiTheme="majorHAnsi" w:hAnsiTheme="majorHAnsi" w:cstheme="majorHAnsi"/>
                <w:b/>
              </w:rPr>
              <w:t>Egységár</w:t>
            </w:r>
          </w:p>
        </w:tc>
        <w:tc>
          <w:tcPr>
            <w:tcW w:w="1084" w:type="pct"/>
            <w:vAlign w:val="center"/>
          </w:tcPr>
          <w:p w14:paraId="0FBCA152" w14:textId="23415469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Elszámolható költség összesen</w:t>
            </w:r>
          </w:p>
        </w:tc>
        <w:tc>
          <w:tcPr>
            <w:tcW w:w="753" w:type="pct"/>
            <w:vAlign w:val="center"/>
          </w:tcPr>
          <w:p w14:paraId="4D1CDC2D" w14:textId="64C90B1F" w:rsidR="00016D42" w:rsidRPr="00DA45BF" w:rsidRDefault="00016D42" w:rsidP="00DA4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A45BF">
              <w:rPr>
                <w:rFonts w:asciiTheme="majorHAnsi" w:hAnsiTheme="majorHAnsi" w:cstheme="majorHAnsi"/>
                <w:b/>
              </w:rPr>
              <w:t>Támogatás összesen</w:t>
            </w:r>
          </w:p>
        </w:tc>
      </w:tr>
      <w:tr w:rsidR="00016D42" w14:paraId="1C9B9536" w14:textId="77777777" w:rsidTr="00497A16">
        <w:trPr>
          <w:trHeight w:val="522"/>
        </w:trPr>
        <w:tc>
          <w:tcPr>
            <w:tcW w:w="877" w:type="pct"/>
            <w:vAlign w:val="center"/>
          </w:tcPr>
          <w:p w14:paraId="58D3EBBA" w14:textId="2CFA5582" w:rsidR="00016D42" w:rsidRDefault="00481768" w:rsidP="004F26B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Képzés</w:t>
            </w:r>
          </w:p>
        </w:tc>
        <w:tc>
          <w:tcPr>
            <w:tcW w:w="716" w:type="pct"/>
            <w:vAlign w:val="center"/>
          </w:tcPr>
          <w:p w14:paraId="763CD9DC" w14:textId="77777777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60" w:type="pct"/>
            <w:vAlign w:val="center"/>
          </w:tcPr>
          <w:p w14:paraId="55072CF0" w14:textId="7D95C894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  <w:vAlign w:val="center"/>
          </w:tcPr>
          <w:p w14:paraId="0F53E262" w14:textId="77777777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84" w:type="pct"/>
            <w:vAlign w:val="center"/>
          </w:tcPr>
          <w:p w14:paraId="3B7F1F5A" w14:textId="77777777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vAlign w:val="center"/>
          </w:tcPr>
          <w:p w14:paraId="2020925C" w14:textId="1CE94169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16D42" w14:paraId="745AD2A5" w14:textId="77777777" w:rsidTr="00497A16">
        <w:trPr>
          <w:trHeight w:val="81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A13" w14:textId="48A7B782" w:rsidR="00016D42" w:rsidRPr="005A52DD" w:rsidRDefault="00016D42" w:rsidP="004F26B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A52DD">
              <w:rPr>
                <w:rFonts w:asciiTheme="majorHAnsi" w:hAnsiTheme="majorHAnsi" w:cstheme="majorHAnsi"/>
                <w:b/>
              </w:rPr>
              <w:t>Összesen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BA7" w14:textId="268F984A" w:rsidR="00016D42" w:rsidRDefault="00016D42" w:rsidP="00497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2C3" w14:textId="09193193" w:rsidR="00016D42" w:rsidRDefault="00016D42" w:rsidP="00497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1DBC" w14:textId="43A41728" w:rsidR="00016D42" w:rsidRDefault="00016D42" w:rsidP="00497A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431" w14:textId="77777777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864B" w14:textId="66EB6CA5" w:rsidR="00016D42" w:rsidRDefault="00016D42" w:rsidP="004F26B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B656B8A" w14:textId="77777777" w:rsidR="00284C52" w:rsidRDefault="00284C52" w:rsidP="004F26B1">
      <w:pPr>
        <w:jc w:val="both"/>
        <w:rPr>
          <w:rFonts w:asciiTheme="majorHAnsi" w:hAnsiTheme="majorHAnsi" w:cstheme="majorHAnsi"/>
        </w:rPr>
      </w:pPr>
    </w:p>
    <w:p w14:paraId="31C37468" w14:textId="77777777" w:rsidR="00072586" w:rsidRPr="004F26B1" w:rsidRDefault="00072586" w:rsidP="004F26B1">
      <w:pPr>
        <w:jc w:val="both"/>
        <w:rPr>
          <w:rFonts w:asciiTheme="majorHAnsi" w:hAnsiTheme="majorHAnsi" w:cstheme="majorHAnsi"/>
        </w:rPr>
      </w:pPr>
    </w:p>
    <w:sectPr w:rsidR="00072586" w:rsidRPr="004F26B1" w:rsidSect="00497A16"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42AA" w14:textId="77777777" w:rsidR="00AB043D" w:rsidRDefault="00AB043D" w:rsidP="00D96579">
      <w:pPr>
        <w:spacing w:after="0" w:line="240" w:lineRule="auto"/>
      </w:pPr>
      <w:r>
        <w:separator/>
      </w:r>
    </w:p>
  </w:endnote>
  <w:endnote w:type="continuationSeparator" w:id="0">
    <w:p w14:paraId="655E3EEC" w14:textId="77777777" w:rsidR="00AB043D" w:rsidRDefault="00AB043D" w:rsidP="00D9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1805628"/>
      <w:docPartObj>
        <w:docPartGallery w:val="Page Numbers (Bottom of Page)"/>
        <w:docPartUnique/>
      </w:docPartObj>
    </w:sdtPr>
    <w:sdtEndPr/>
    <w:sdtContent>
      <w:p w14:paraId="44634719" w14:textId="0A44652B" w:rsidR="00CF6245" w:rsidRDefault="00BA4E6D" w:rsidP="00BA4E6D">
        <w:pPr>
          <w:pStyle w:val="llb"/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7489A2E" wp14:editId="6E0E581F">
              <wp:simplePos x="0" y="0"/>
              <wp:positionH relativeFrom="page">
                <wp:posOffset>5962650</wp:posOffset>
              </wp:positionH>
              <wp:positionV relativeFrom="page">
                <wp:posOffset>9573895</wp:posOffset>
              </wp:positionV>
              <wp:extent cx="1590040" cy="1098550"/>
              <wp:effectExtent l="0" t="0" r="0" b="6350"/>
              <wp:wrapTight wrapText="bothSides">
                <wp:wrapPolygon edited="0">
                  <wp:start x="0" y="0"/>
                  <wp:lineTo x="0" y="21350"/>
                  <wp:lineTo x="21220" y="21350"/>
                  <wp:lineTo x="21220" y="0"/>
                  <wp:lineTo x="0" y="0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nfoblokk_kedv_final_CMYK_ERF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040" cy="1098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1C33" w14:textId="77777777" w:rsidR="00AB043D" w:rsidRDefault="00AB043D" w:rsidP="00D96579">
      <w:pPr>
        <w:spacing w:after="0" w:line="240" w:lineRule="auto"/>
      </w:pPr>
      <w:r>
        <w:separator/>
      </w:r>
    </w:p>
  </w:footnote>
  <w:footnote w:type="continuationSeparator" w:id="0">
    <w:p w14:paraId="1E0D91F8" w14:textId="77777777" w:rsidR="00AB043D" w:rsidRDefault="00AB043D" w:rsidP="00D9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2929" w14:textId="7E6D6B2C" w:rsidR="0083711A" w:rsidRDefault="00497A16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B5631B" wp14:editId="1ABE968B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200"/>
    <w:multiLevelType w:val="hybridMultilevel"/>
    <w:tmpl w:val="68482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E06"/>
    <w:multiLevelType w:val="hybridMultilevel"/>
    <w:tmpl w:val="3B6C113A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E0"/>
    <w:rsid w:val="00005E7F"/>
    <w:rsid w:val="00016D42"/>
    <w:rsid w:val="000208D2"/>
    <w:rsid w:val="00051098"/>
    <w:rsid w:val="00053A24"/>
    <w:rsid w:val="00072586"/>
    <w:rsid w:val="000940C8"/>
    <w:rsid w:val="000C2CC9"/>
    <w:rsid w:val="0010215D"/>
    <w:rsid w:val="001042C6"/>
    <w:rsid w:val="00121C84"/>
    <w:rsid w:val="0014264C"/>
    <w:rsid w:val="00145A4E"/>
    <w:rsid w:val="00161573"/>
    <w:rsid w:val="001A11B3"/>
    <w:rsid w:val="001A12AB"/>
    <w:rsid w:val="001B3B1B"/>
    <w:rsid w:val="001C2145"/>
    <w:rsid w:val="001D19DB"/>
    <w:rsid w:val="001D409F"/>
    <w:rsid w:val="001E40F4"/>
    <w:rsid w:val="001E61E0"/>
    <w:rsid w:val="00252AF8"/>
    <w:rsid w:val="00284C52"/>
    <w:rsid w:val="00287DBF"/>
    <w:rsid w:val="002A6C71"/>
    <w:rsid w:val="002A7AED"/>
    <w:rsid w:val="002B2511"/>
    <w:rsid w:val="002B5D50"/>
    <w:rsid w:val="002C5B76"/>
    <w:rsid w:val="002E3E11"/>
    <w:rsid w:val="002F2047"/>
    <w:rsid w:val="0031269B"/>
    <w:rsid w:val="003152C3"/>
    <w:rsid w:val="003232ED"/>
    <w:rsid w:val="0033058D"/>
    <w:rsid w:val="00334E4F"/>
    <w:rsid w:val="00346F49"/>
    <w:rsid w:val="00355F3A"/>
    <w:rsid w:val="003610B7"/>
    <w:rsid w:val="00376329"/>
    <w:rsid w:val="003855A4"/>
    <w:rsid w:val="00395200"/>
    <w:rsid w:val="003A4E63"/>
    <w:rsid w:val="003E37BB"/>
    <w:rsid w:val="003E5791"/>
    <w:rsid w:val="003E6327"/>
    <w:rsid w:val="003F2D04"/>
    <w:rsid w:val="00416946"/>
    <w:rsid w:val="00425741"/>
    <w:rsid w:val="00437E8A"/>
    <w:rsid w:val="00454095"/>
    <w:rsid w:val="00475A11"/>
    <w:rsid w:val="004774F6"/>
    <w:rsid w:val="00481768"/>
    <w:rsid w:val="004857B6"/>
    <w:rsid w:val="00497A16"/>
    <w:rsid w:val="004A1ABB"/>
    <w:rsid w:val="004A7C57"/>
    <w:rsid w:val="004B5FCE"/>
    <w:rsid w:val="004D3C90"/>
    <w:rsid w:val="004E5D44"/>
    <w:rsid w:val="004E72E0"/>
    <w:rsid w:val="004F26B1"/>
    <w:rsid w:val="005102C3"/>
    <w:rsid w:val="005218E3"/>
    <w:rsid w:val="0052487F"/>
    <w:rsid w:val="005271A7"/>
    <w:rsid w:val="00530B2F"/>
    <w:rsid w:val="00533153"/>
    <w:rsid w:val="00573D16"/>
    <w:rsid w:val="005A52DD"/>
    <w:rsid w:val="005B7BBD"/>
    <w:rsid w:val="005D1CE8"/>
    <w:rsid w:val="005E4441"/>
    <w:rsid w:val="006217D8"/>
    <w:rsid w:val="006243E6"/>
    <w:rsid w:val="00651C8D"/>
    <w:rsid w:val="006B2753"/>
    <w:rsid w:val="006B7CBD"/>
    <w:rsid w:val="006E2B4C"/>
    <w:rsid w:val="006F575F"/>
    <w:rsid w:val="007145AE"/>
    <w:rsid w:val="0074175C"/>
    <w:rsid w:val="00746D64"/>
    <w:rsid w:val="00787C1A"/>
    <w:rsid w:val="00793C21"/>
    <w:rsid w:val="00795152"/>
    <w:rsid w:val="007A4747"/>
    <w:rsid w:val="007B1A9A"/>
    <w:rsid w:val="007B6EC3"/>
    <w:rsid w:val="007C4A21"/>
    <w:rsid w:val="007C65D7"/>
    <w:rsid w:val="007D4D89"/>
    <w:rsid w:val="0081640F"/>
    <w:rsid w:val="00820EB4"/>
    <w:rsid w:val="00836950"/>
    <w:rsid w:val="0083711A"/>
    <w:rsid w:val="0084161C"/>
    <w:rsid w:val="008464C0"/>
    <w:rsid w:val="00861CC6"/>
    <w:rsid w:val="00865B74"/>
    <w:rsid w:val="00876C6A"/>
    <w:rsid w:val="008A06CB"/>
    <w:rsid w:val="008A5DAB"/>
    <w:rsid w:val="008E50D8"/>
    <w:rsid w:val="00960554"/>
    <w:rsid w:val="00966EE1"/>
    <w:rsid w:val="009835F6"/>
    <w:rsid w:val="00996EDB"/>
    <w:rsid w:val="009A4D4E"/>
    <w:rsid w:val="009D0335"/>
    <w:rsid w:val="009E0981"/>
    <w:rsid w:val="009F42FE"/>
    <w:rsid w:val="00A50BBC"/>
    <w:rsid w:val="00A65335"/>
    <w:rsid w:val="00A7463B"/>
    <w:rsid w:val="00A823DC"/>
    <w:rsid w:val="00A9380C"/>
    <w:rsid w:val="00A94543"/>
    <w:rsid w:val="00AA146D"/>
    <w:rsid w:val="00AB043D"/>
    <w:rsid w:val="00B31517"/>
    <w:rsid w:val="00B4574F"/>
    <w:rsid w:val="00B701C3"/>
    <w:rsid w:val="00B77DE7"/>
    <w:rsid w:val="00B91034"/>
    <w:rsid w:val="00B9348A"/>
    <w:rsid w:val="00BA4E6D"/>
    <w:rsid w:val="00BB1951"/>
    <w:rsid w:val="00BB2484"/>
    <w:rsid w:val="00BB749F"/>
    <w:rsid w:val="00BC4E3F"/>
    <w:rsid w:val="00BF553C"/>
    <w:rsid w:val="00C01B23"/>
    <w:rsid w:val="00C2098E"/>
    <w:rsid w:val="00C63379"/>
    <w:rsid w:val="00C637F4"/>
    <w:rsid w:val="00C84844"/>
    <w:rsid w:val="00C92813"/>
    <w:rsid w:val="00C949A6"/>
    <w:rsid w:val="00CA07B6"/>
    <w:rsid w:val="00CB24B7"/>
    <w:rsid w:val="00CC2F28"/>
    <w:rsid w:val="00CE687F"/>
    <w:rsid w:val="00CE6950"/>
    <w:rsid w:val="00CF6245"/>
    <w:rsid w:val="00D21EC5"/>
    <w:rsid w:val="00D507EF"/>
    <w:rsid w:val="00D759CD"/>
    <w:rsid w:val="00D87B48"/>
    <w:rsid w:val="00D96579"/>
    <w:rsid w:val="00DA10DB"/>
    <w:rsid w:val="00DA2A33"/>
    <w:rsid w:val="00DA45BF"/>
    <w:rsid w:val="00DD4484"/>
    <w:rsid w:val="00DD6B48"/>
    <w:rsid w:val="00DE5C88"/>
    <w:rsid w:val="00DF0D32"/>
    <w:rsid w:val="00E01725"/>
    <w:rsid w:val="00E02E0E"/>
    <w:rsid w:val="00E2433D"/>
    <w:rsid w:val="00E33393"/>
    <w:rsid w:val="00E910F4"/>
    <w:rsid w:val="00EB1AA7"/>
    <w:rsid w:val="00ED293A"/>
    <w:rsid w:val="00F03908"/>
    <w:rsid w:val="00F17E51"/>
    <w:rsid w:val="00F25BF9"/>
    <w:rsid w:val="00F279D0"/>
    <w:rsid w:val="00F50BC8"/>
    <w:rsid w:val="00F66271"/>
    <w:rsid w:val="00F723B9"/>
    <w:rsid w:val="00F73EE3"/>
    <w:rsid w:val="00F83F91"/>
    <w:rsid w:val="00F96A69"/>
    <w:rsid w:val="00FC72F8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E0CE9"/>
  <w15:docId w15:val="{A9231C42-8E77-4DE9-81E8-5C24099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7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9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579"/>
  </w:style>
  <w:style w:type="paragraph" w:styleId="llb">
    <w:name w:val="footer"/>
    <w:basedOn w:val="Norml"/>
    <w:link w:val="llbChar"/>
    <w:uiPriority w:val="99"/>
    <w:unhideWhenUsed/>
    <w:rsid w:val="00D9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579"/>
  </w:style>
  <w:style w:type="table" w:styleId="Rcsostblzat">
    <w:name w:val="Table Grid"/>
    <w:basedOn w:val="Normltblzat"/>
    <w:uiPriority w:val="39"/>
    <w:rsid w:val="00B9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ListaszerbekezdsChar"/>
    <w:uiPriority w:val="99"/>
    <w:qFormat/>
    <w:rsid w:val="003A4E63"/>
    <w:pPr>
      <w:spacing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3A4E63"/>
    <w:rPr>
      <w:rFonts w:ascii="Arial" w:eastAsia="Calibri" w:hAnsi="Arial" w:cs="Times New Roman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EE3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93C21"/>
    <w:pPr>
      <w:spacing w:before="120" w:after="0" w:line="240" w:lineRule="auto"/>
      <w:contextualSpacing/>
      <w:jc w:val="both"/>
    </w:pPr>
    <w:rPr>
      <w:rFonts w:asciiTheme="majorHAnsi" w:eastAsiaTheme="majorEastAsia" w:hAnsiTheme="majorHAnsi" w:cstheme="majorBidi"/>
      <w:b/>
      <w:caps/>
      <w:color w:val="1F3864" w:themeColor="accent5" w:themeShade="80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3C21"/>
    <w:rPr>
      <w:rFonts w:asciiTheme="majorHAnsi" w:eastAsiaTheme="majorEastAsia" w:hAnsiTheme="majorHAnsi" w:cstheme="majorBidi"/>
      <w:b/>
      <w:caps/>
      <w:color w:val="1F3864" w:themeColor="accent5" w:themeShade="80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10" ma:contentTypeDescription="Új dokumentum létrehozása." ma:contentTypeScope="" ma:versionID="7ade1be8fd43d9c805164b9c01e9cc21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a67a10fbc5ebade5fd2e7252cdc5645d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29DD-8EFB-49FC-8113-6B8D80185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5BF2D-5E23-490B-B90D-31E184A2F0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dbebf7-f012-400f-9641-b9d9308a4cb7"/>
    <ds:schemaRef ds:uri="http://purl.org/dc/elements/1.1/"/>
    <ds:schemaRef ds:uri="http://schemas.microsoft.com/office/2006/metadata/properties"/>
    <ds:schemaRef ds:uri="http://purl.org/dc/terms/"/>
    <ds:schemaRef ds:uri="6eef8203-2a91-4a11-a1a0-fa7d56587d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C31B02-F780-485B-8FEC-FCEC06784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855A4-C459-4504-B905-A9172CF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Dr. Lódi Kata</cp:lastModifiedBy>
  <cp:revision>3</cp:revision>
  <dcterms:created xsi:type="dcterms:W3CDTF">2019-03-11T08:11:00Z</dcterms:created>
  <dcterms:modified xsi:type="dcterms:W3CDTF">2019-03-11T08:11:00Z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